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rial" w:cs="Arial" w:eastAsia="Arial" w:hAnsi="Arial"/>
          <w:color w:val="0070c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TÍTULO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8"/>
          <w:szCs w:val="28"/>
          <w:rtl w:val="0"/>
        </w:rPr>
        <w:t xml:space="preserve">(MÁX 14 PALAVRAS, CAIXA ALTA – EXCETO Nome científico, NEGRITO, FONTE: ARIAL, TAMANHO: 14, CENTRALIZADO)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  <w:color w:val="0070c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Nomes dos Autores </w:t>
      </w:r>
      <w:r w:rsidDel="00000000" w:rsidR="00000000" w:rsidRPr="00000000">
        <w:rPr>
          <w:rFonts w:ascii="Arial" w:cs="Arial" w:eastAsia="Arial" w:hAnsi="Arial"/>
          <w:color w:val="0070c0"/>
          <w:sz w:val="24"/>
          <w:szCs w:val="24"/>
          <w:rtl w:val="0"/>
        </w:rPr>
        <w:t xml:space="preserve">(Até 10 autores, separados por vírgula, caixa baixa, itálico, tamanho 12, centralizado, mesmo número sobrescrito para autores com mesma afiliação)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e-mail: </w:t>
      </w:r>
      <w:r w:rsidDel="00000000" w:rsidR="00000000" w:rsidRPr="00000000">
        <w:rPr>
          <w:rFonts w:ascii="Arial" w:cs="Arial" w:eastAsia="Arial" w:hAnsi="Arial"/>
          <w:color w:val="0070c0"/>
          <w:sz w:val="24"/>
          <w:szCs w:val="24"/>
          <w:rtl w:val="0"/>
        </w:rPr>
        <w:t xml:space="preserve">(apenas do autor correspondente; identifique o autor correspondente com *)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Resumo: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O resumo deve ser escrito em parágrafo único, precedido de “Resumo:”, sem recuo. O conteúdo deverá ser apresentado em, no mínimo, 250 palavras e no máximo, 300 palavras. De forma implícita, o resumo deverá conter: Contextualização do problema de pesquisa/extensão; objetivos; métodos adotados; resultados; e principais conclusões (não repetitivas com os resultados e alinhadas com o objetivo). Deverá ser grafado na fonte Arial, tamanho 12, texto justificado, espaçamento simples. O resumo não deverá apresentar citações, tabelas e gráficos. Siga a formatação do presente documento.</w:t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No máximo cinco, separadas por vírgula, diferentes das palavras contidas no título.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Declaração de uso de 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982" w:left="1701" w:right="1701" w:header="708" w:footer="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</w:tabs>
      <w:spacing w:after="0" w:line="240" w:lineRule="auto"/>
      <w:ind w:left="2552" w:right="-852" w:firstLine="0"/>
      <w:rPr>
        <w:rFonts w:ascii="Arial" w:cs="Arial" w:eastAsia="Arial" w:hAnsi="Arial"/>
        <w:b w:val="1"/>
        <w:bCs w:val="1"/>
        <w:color w:val="8496b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8496b0"/>
        <w:sz w:val="20"/>
        <w:szCs w:val="20"/>
        <w:rtl w:val="0"/>
      </w:rPr>
      <w:t xml:space="preserve">UNIVERSIDADE FEDERAL DE MATO GROSSO DO SUL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995499</wp:posOffset>
          </wp:positionH>
          <wp:positionV relativeFrom="paragraph">
            <wp:posOffset>-67309</wp:posOffset>
          </wp:positionV>
          <wp:extent cx="505067" cy="66602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5067" cy="6660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</w:tabs>
      <w:spacing w:after="0" w:line="240" w:lineRule="auto"/>
      <w:ind w:left="2552" w:right="-852" w:firstLine="0"/>
      <w:rPr>
        <w:rFonts w:ascii="Arial" w:cs="Arial" w:eastAsia="Arial" w:hAnsi="Arial"/>
        <w:color w:val="8496b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8496b0"/>
        <w:sz w:val="20"/>
        <w:szCs w:val="20"/>
        <w:rtl w:val="0"/>
      </w:rPr>
      <w:t xml:space="preserve">Graduação em Administração – Chapadão do Sul</w:t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</w:tabs>
      <w:spacing w:after="0" w:line="240" w:lineRule="auto"/>
      <w:ind w:left="2552" w:right="-852" w:firstLine="0"/>
      <w:rPr>
        <w:rFonts w:ascii="Arial" w:cs="Arial" w:eastAsia="Arial" w:hAnsi="Arial"/>
        <w:color w:val="8496b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8496b0"/>
        <w:sz w:val="20"/>
        <w:szCs w:val="20"/>
        <w:rtl w:val="0"/>
      </w:rPr>
      <w:t xml:space="preserve">04 a 06 de novembro de 2026, Chapadão do Sul/MS</w:t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</w:tabs>
      <w:spacing w:after="0" w:line="240" w:lineRule="auto"/>
      <w:ind w:left="2552" w:right="-852" w:firstLine="0"/>
      <w:rPr>
        <w:rFonts w:ascii="Arial" w:cs="Arial" w:eastAsia="Arial" w:hAnsi="Arial"/>
        <w:color w:val="8496b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328"/>
        <w:tab w:val="left" w:leader="none" w:pos="756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                </w:t>
      <w:tab/>
      <w:tab/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-1089976</wp:posOffset>
              </wp:positionH>
              <wp:positionV relativeFrom="paragraph">
                <wp:posOffset>-449261</wp:posOffset>
              </wp:positionV>
              <wp:extent cx="7588885" cy="1141186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56300" y="3218650"/>
                        <a:ext cx="7588885" cy="1141186"/>
                        <a:chOff x="1556300" y="3218650"/>
                        <a:chExt cx="7579400" cy="1122700"/>
                      </a:xfrm>
                    </wpg:grpSpPr>
                    <wps:wsp>
                      <wps:cNvSpPr/>
                      <wps:cNvPr id="2" name="Shape 2"/>
                      <wps:spPr>
                        <a:xfrm>
                          <a:off x="1556320" y="3218660"/>
                          <a:ext cx="7579360" cy="1122680"/>
                        </a:xfrm>
                        <a:prstGeom prst="rect">
                          <a:avLst/>
                        </a:prstGeom>
                        <a:solidFill>
                          <a:srgbClr val="DDEAF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pic:pic>
                      <pic:nvPicPr>
                        <pic:cNvPr id="3" name="Shape 3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97000" y="3305063"/>
                          <a:ext cx="2520025" cy="103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-1089976</wp:posOffset>
              </wp:positionH>
              <wp:positionV relativeFrom="paragraph">
                <wp:posOffset>-449261</wp:posOffset>
              </wp:positionV>
              <wp:extent cx="7588885" cy="1141186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8885" cy="114118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pzgPGB1OLh7yPdg7swVjpwyFOw==">CgMxLjA4AHIhMXNVZ1BCMmc2eFlROUVQZVk4T0RYR2xXTWZrMzY2amNv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